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B0" w:rsidRPr="00BC1BB0" w:rsidRDefault="00BC1BB0" w:rsidP="00BC1B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1BB0">
        <w:rPr>
          <w:rFonts w:ascii="Times New Roman" w:eastAsia="Times New Roman" w:hAnsi="Times New Roman" w:cs="Times New Roman"/>
          <w:b/>
          <w:bCs/>
          <w:kern w:val="36"/>
          <w:sz w:val="48"/>
          <w:szCs w:val="48"/>
        </w:rPr>
        <w:t>Cereri de marire</w:t>
      </w:r>
    </w:p>
    <w:bookmarkStart w:id="0" w:name="_GoBack"/>
    <w:p w:rsidR="00BC1BB0" w:rsidRPr="00BC1BB0" w:rsidRDefault="00BC1BB0" w:rsidP="00E9688D">
      <w:pPr>
        <w:spacing w:before="100" w:beforeAutospacing="1" w:after="100" w:afterAutospacing="1" w:line="240" w:lineRule="auto"/>
        <w:jc w:val="both"/>
        <w:rPr>
          <w:rFonts w:ascii="Times New Roman" w:eastAsia="Times New Roman" w:hAnsi="Times New Roman" w:cs="Times New Roman"/>
          <w:sz w:val="24"/>
          <w:szCs w:val="24"/>
        </w:rPr>
      </w:pPr>
      <w:r w:rsidRPr="00BC1BB0">
        <w:rPr>
          <w:rFonts w:ascii="Times New Roman" w:eastAsia="Times New Roman" w:hAnsi="Times New Roman" w:cs="Times New Roman"/>
          <w:sz w:val="24"/>
          <w:szCs w:val="24"/>
        </w:rPr>
        <w:fldChar w:fldCharType="begin"/>
      </w:r>
      <w:r w:rsidRPr="00BC1BB0">
        <w:rPr>
          <w:rFonts w:ascii="Times New Roman" w:eastAsia="Times New Roman" w:hAnsi="Times New Roman" w:cs="Times New Roman"/>
          <w:sz w:val="24"/>
          <w:szCs w:val="24"/>
        </w:rPr>
        <w:instrText xml:space="preserve"> HYPERLINK "https://ie.utcluj.ro/files/Acasa/Site/formulare%20cereri/Cerere%20marire.docx" </w:instrText>
      </w:r>
      <w:r w:rsidRPr="00BC1BB0">
        <w:rPr>
          <w:rFonts w:ascii="Times New Roman" w:eastAsia="Times New Roman" w:hAnsi="Times New Roman" w:cs="Times New Roman"/>
          <w:sz w:val="24"/>
          <w:szCs w:val="24"/>
        </w:rPr>
        <w:fldChar w:fldCharType="separate"/>
      </w:r>
      <w:r w:rsidRPr="00BC1BB0">
        <w:rPr>
          <w:rFonts w:ascii="Times New Roman" w:eastAsia="Times New Roman" w:hAnsi="Times New Roman" w:cs="Times New Roman"/>
          <w:color w:val="0000FF"/>
          <w:sz w:val="24"/>
          <w:szCs w:val="24"/>
          <w:u w:val="single"/>
        </w:rPr>
        <w:t>Cererile de mărire</w:t>
      </w:r>
      <w:r w:rsidRPr="00BC1BB0">
        <w:rPr>
          <w:rFonts w:ascii="Times New Roman" w:eastAsia="Times New Roman" w:hAnsi="Times New Roman" w:cs="Times New Roman"/>
          <w:sz w:val="24"/>
          <w:szCs w:val="24"/>
        </w:rPr>
        <w:fldChar w:fldCharType="end"/>
      </w:r>
      <w:r w:rsidRPr="00BC1BB0">
        <w:rPr>
          <w:rFonts w:ascii="Times New Roman" w:eastAsia="Times New Roman" w:hAnsi="Times New Roman" w:cs="Times New Roman"/>
          <w:sz w:val="24"/>
          <w:szCs w:val="24"/>
        </w:rPr>
        <w:t xml:space="preserve">, se completează și se trimit prin e-mail la adresa : </w:t>
      </w:r>
      <w:hyperlink r:id="rId5" w:history="1">
        <w:r w:rsidRPr="00BC1BB0">
          <w:rPr>
            <w:rFonts w:ascii="Times New Roman" w:eastAsia="Times New Roman" w:hAnsi="Times New Roman" w:cs="Times New Roman"/>
            <w:color w:val="0000FF"/>
            <w:sz w:val="24"/>
            <w:szCs w:val="24"/>
            <w:u w:val="single"/>
          </w:rPr>
          <w:t>SecretarFIE@staff.utcluj.ro</w:t>
        </w:r>
      </w:hyperlink>
      <w:r w:rsidRPr="00BC1BB0">
        <w:rPr>
          <w:rFonts w:ascii="Times New Roman" w:eastAsia="Times New Roman" w:hAnsi="Times New Roman" w:cs="Times New Roman"/>
          <w:sz w:val="24"/>
          <w:szCs w:val="24"/>
        </w:rPr>
        <w:t xml:space="preserve"> până la data de </w:t>
      </w:r>
      <w:r>
        <w:rPr>
          <w:rFonts w:ascii="Times New Roman" w:eastAsia="Times New Roman" w:hAnsi="Times New Roman" w:cs="Times New Roman"/>
          <w:b/>
          <w:bCs/>
          <w:sz w:val="24"/>
          <w:szCs w:val="24"/>
        </w:rPr>
        <w:t>21.08</w:t>
      </w:r>
      <w:r w:rsidRPr="00BC1BB0">
        <w:rPr>
          <w:rFonts w:ascii="Times New Roman" w:eastAsia="Times New Roman" w:hAnsi="Times New Roman" w:cs="Times New Roman"/>
          <w:b/>
          <w:bCs/>
          <w:sz w:val="24"/>
          <w:szCs w:val="24"/>
        </w:rPr>
        <w:t>.2024</w:t>
      </w:r>
      <w:r w:rsidRPr="00BC1BB0">
        <w:rPr>
          <w:rFonts w:ascii="Times New Roman" w:eastAsia="Times New Roman" w:hAnsi="Times New Roman" w:cs="Times New Roman"/>
          <w:sz w:val="24"/>
          <w:szCs w:val="24"/>
        </w:rPr>
        <w:t>. Titlul e-mailului va fi sub forma: "Cerere mărire/ Nume Prenume/ grupă".</w:t>
      </w:r>
    </w:p>
    <w:bookmarkEnd w:id="0"/>
    <w:p w:rsidR="00BC1BB0" w:rsidRPr="00BC1BB0" w:rsidRDefault="00BC1BB0" w:rsidP="007A5644">
      <w:pPr>
        <w:spacing w:before="100" w:beforeAutospacing="1" w:after="100" w:afterAutospacing="1" w:line="240" w:lineRule="auto"/>
        <w:jc w:val="both"/>
        <w:rPr>
          <w:rFonts w:ascii="Times New Roman" w:eastAsia="Times New Roman" w:hAnsi="Times New Roman" w:cs="Times New Roman"/>
          <w:sz w:val="24"/>
          <w:szCs w:val="24"/>
        </w:rPr>
      </w:pPr>
      <w:r w:rsidRPr="00BC1BB0">
        <w:rPr>
          <w:rFonts w:ascii="Times New Roman" w:eastAsia="Times New Roman" w:hAnsi="Times New Roman" w:cs="Times New Roman"/>
          <w:b/>
          <w:bCs/>
          <w:sz w:val="24"/>
          <w:szCs w:val="24"/>
        </w:rPr>
        <w:t>Regulament ECTS - Art. 7.15</w:t>
      </w:r>
      <w:r w:rsidRPr="00BC1BB0">
        <w:rPr>
          <w:rFonts w:ascii="Times New Roman" w:eastAsia="Times New Roman" w:hAnsi="Times New Roman" w:cs="Times New Roman"/>
          <w:sz w:val="24"/>
          <w:szCs w:val="24"/>
        </w:rPr>
        <w:t xml:space="preserve"> Reluarea procesului de evaluare în vederea îmbunătățirii notei este posibilă la solicitarea studentului, la cel mult patru forme de evaluare finală din Contractul Disciplinelor pe an universitar (dintre care două cu taxă). Evaluarea are loc în sesiunea de consultații și restanțe aferentă semestrului, sau în cele cu taxă a anului universitar în care examenele au fost promovate. Dacă studentul nu și-a îmbunătățit nota sau nu s-a prezentat la evaluare, acestuia îi va fi recunoscută nota obținută inițial, operată în sistem. Neprezentarea la evaluarea îmbunătățirii notei nu anulează solicitarea.</w:t>
      </w:r>
    </w:p>
    <w:p w:rsidR="00BC3AB7" w:rsidRDefault="00BC3AB7"/>
    <w:sectPr w:rsidR="00BC3AB7" w:rsidSect="00A50C4E">
      <w:pgSz w:w="11907" w:h="16840" w:code="9"/>
      <w:pgMar w:top="851" w:right="1134"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B0"/>
    <w:rsid w:val="007A5644"/>
    <w:rsid w:val="00A50C4E"/>
    <w:rsid w:val="00BC1BB0"/>
    <w:rsid w:val="00BC3AB7"/>
    <w:rsid w:val="00E9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B0"/>
    <w:rPr>
      <w:rFonts w:ascii="Times New Roman" w:eastAsia="Times New Roman" w:hAnsi="Times New Roman" w:cs="Times New Roman"/>
      <w:b/>
      <w:bCs/>
      <w:kern w:val="36"/>
      <w:sz w:val="48"/>
      <w:szCs w:val="48"/>
    </w:rPr>
  </w:style>
  <w:style w:type="paragraph" w:customStyle="1" w:styleId="info">
    <w:name w:val="info"/>
    <w:basedOn w:val="Normal"/>
    <w:rsid w:val="00BC1B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1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BB0"/>
    <w:rPr>
      <w:b/>
      <w:bCs/>
    </w:rPr>
  </w:style>
  <w:style w:type="character" w:styleId="Hyperlink">
    <w:name w:val="Hyperlink"/>
    <w:basedOn w:val="DefaultParagraphFont"/>
    <w:uiPriority w:val="99"/>
    <w:semiHidden/>
    <w:unhideWhenUsed/>
    <w:rsid w:val="00BC1BB0"/>
    <w:rPr>
      <w:color w:val="0000FF"/>
      <w:u w:val="single"/>
    </w:rPr>
  </w:style>
  <w:style w:type="paragraph" w:customStyle="1" w:styleId="back">
    <w:name w:val="back"/>
    <w:basedOn w:val="Normal"/>
    <w:rsid w:val="00BC1B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B0"/>
    <w:rPr>
      <w:rFonts w:ascii="Times New Roman" w:eastAsia="Times New Roman" w:hAnsi="Times New Roman" w:cs="Times New Roman"/>
      <w:b/>
      <w:bCs/>
      <w:kern w:val="36"/>
      <w:sz w:val="48"/>
      <w:szCs w:val="48"/>
    </w:rPr>
  </w:style>
  <w:style w:type="paragraph" w:customStyle="1" w:styleId="info">
    <w:name w:val="info"/>
    <w:basedOn w:val="Normal"/>
    <w:rsid w:val="00BC1B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1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BB0"/>
    <w:rPr>
      <w:b/>
      <w:bCs/>
    </w:rPr>
  </w:style>
  <w:style w:type="character" w:styleId="Hyperlink">
    <w:name w:val="Hyperlink"/>
    <w:basedOn w:val="DefaultParagraphFont"/>
    <w:uiPriority w:val="99"/>
    <w:semiHidden/>
    <w:unhideWhenUsed/>
    <w:rsid w:val="00BC1BB0"/>
    <w:rPr>
      <w:color w:val="0000FF"/>
      <w:u w:val="single"/>
    </w:rPr>
  </w:style>
  <w:style w:type="paragraph" w:customStyle="1" w:styleId="back">
    <w:name w:val="back"/>
    <w:basedOn w:val="Normal"/>
    <w:rsid w:val="00BC1B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48442">
      <w:bodyDiv w:val="1"/>
      <w:marLeft w:val="0"/>
      <w:marRight w:val="0"/>
      <w:marTop w:val="0"/>
      <w:marBottom w:val="0"/>
      <w:divBdr>
        <w:top w:val="none" w:sz="0" w:space="0" w:color="auto"/>
        <w:left w:val="none" w:sz="0" w:space="0" w:color="auto"/>
        <w:bottom w:val="none" w:sz="0" w:space="0" w:color="auto"/>
        <w:right w:val="none" w:sz="0" w:space="0" w:color="auto"/>
      </w:divBdr>
      <w:divsChild>
        <w:div w:id="825125084">
          <w:marLeft w:val="0"/>
          <w:marRight w:val="0"/>
          <w:marTop w:val="0"/>
          <w:marBottom w:val="0"/>
          <w:divBdr>
            <w:top w:val="none" w:sz="0" w:space="0" w:color="auto"/>
            <w:left w:val="none" w:sz="0" w:space="0" w:color="auto"/>
            <w:bottom w:val="none" w:sz="0" w:space="0" w:color="auto"/>
            <w:right w:val="none" w:sz="0" w:space="0" w:color="auto"/>
          </w:divBdr>
          <w:divsChild>
            <w:div w:id="7998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FIE@staff.utclu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UTCN</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2024-07-15T06:46:00Z</dcterms:created>
  <dcterms:modified xsi:type="dcterms:W3CDTF">2024-07-15T06:48:00Z</dcterms:modified>
</cp:coreProperties>
</file>